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81DF0" w:rsidRPr="00E7425A" w:rsidRDefault="000B52BB" w:rsidP="00581DF0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b/>
          <w:sz w:val="44"/>
          <w:szCs w:val="44"/>
        </w:rPr>
      </w:pPr>
      <w:r w:rsidRPr="00E7425A">
        <w:rPr>
          <w:rFonts w:ascii="Algerian" w:eastAsia="Times New Roman" w:hAnsi="Algerian" w:cs="Bookman Old Style"/>
          <w:b/>
          <w:sz w:val="44"/>
          <w:szCs w:val="44"/>
        </w:rPr>
        <w:t>P</w:t>
      </w:r>
      <w:r w:rsidR="00B26811" w:rsidRPr="00E7425A">
        <w:rPr>
          <w:rFonts w:ascii="Algerian" w:eastAsia="Times New Roman" w:hAnsi="Algerian" w:cs="Bookman Old Style"/>
          <w:b/>
          <w:sz w:val="44"/>
          <w:szCs w:val="44"/>
        </w:rPr>
        <w:t>OLO SCOLASTICO AMANTEA A.S. 2021-2022</w:t>
      </w:r>
    </w:p>
    <w:p w:rsidR="00E72771" w:rsidRPr="007E7B72" w:rsidRDefault="00B26811" w:rsidP="00B26811">
      <w:pPr>
        <w:tabs>
          <w:tab w:val="left" w:pos="2830"/>
        </w:tabs>
        <w:jc w:val="center"/>
        <w:rPr>
          <w:rFonts w:ascii="Algerian" w:hAnsi="Algerian" w:cstheme="minorHAnsi"/>
          <w:b/>
          <w:sz w:val="48"/>
          <w:szCs w:val="48"/>
        </w:rPr>
      </w:pPr>
      <w:r w:rsidRPr="007E7B72">
        <w:rPr>
          <w:rFonts w:ascii="Algerian" w:hAnsi="Algerian" w:cstheme="minorHAnsi"/>
          <w:b/>
          <w:sz w:val="48"/>
          <w:szCs w:val="48"/>
        </w:rPr>
        <w:t>CENACOLI GRAVITAZIONALI</w:t>
      </w:r>
    </w:p>
    <w:p w:rsidR="0098311D" w:rsidRDefault="0098311D" w:rsidP="00331D20">
      <w:pPr>
        <w:tabs>
          <w:tab w:val="left" w:pos="2830"/>
        </w:tabs>
        <w:jc w:val="right"/>
        <w:rPr>
          <w:rFonts w:ascii="Bookman Old Style" w:hAnsi="Bookman Old Style" w:cstheme="minorHAnsi"/>
          <w:b/>
          <w:sz w:val="28"/>
          <w:szCs w:val="28"/>
        </w:rPr>
      </w:pPr>
    </w:p>
    <w:p w:rsidR="005D7687" w:rsidRDefault="00E7425A" w:rsidP="005D7687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 xml:space="preserve">Incontri -Presentazioni </w:t>
      </w:r>
      <w:r w:rsidR="005D7687">
        <w:rPr>
          <w:rFonts w:ascii="Algerian" w:eastAsia="Times New Roman" w:hAnsi="Algerian" w:cs="Bookman Old Style"/>
          <w:sz w:val="32"/>
          <w:szCs w:val="32"/>
        </w:rPr>
        <w:t>-</w:t>
      </w:r>
      <w:r w:rsidRPr="005D7687">
        <w:rPr>
          <w:rFonts w:ascii="Algerian" w:eastAsia="Times New Roman" w:hAnsi="Algerian" w:cs="Bookman Old Style"/>
          <w:sz w:val="32"/>
          <w:szCs w:val="32"/>
        </w:rPr>
        <w:t xml:space="preserve">Tavole rotonde- </w:t>
      </w:r>
    </w:p>
    <w:p w:rsidR="00E7425A" w:rsidRPr="005D7687" w:rsidRDefault="00E7425A" w:rsidP="005D7687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 xml:space="preserve">Dibattiti </w:t>
      </w:r>
      <w:r w:rsidR="005D7687">
        <w:rPr>
          <w:rFonts w:ascii="Algerian" w:eastAsia="Times New Roman" w:hAnsi="Algerian" w:cs="Bookman Old Style"/>
          <w:sz w:val="32"/>
          <w:szCs w:val="32"/>
        </w:rPr>
        <w:t xml:space="preserve">- </w:t>
      </w:r>
      <w:r w:rsidRPr="005D7687">
        <w:rPr>
          <w:rFonts w:ascii="Algerian" w:eastAsia="Times New Roman" w:hAnsi="Algerian" w:cs="Bookman Old Style"/>
          <w:sz w:val="32"/>
          <w:szCs w:val="32"/>
        </w:rPr>
        <w:t xml:space="preserve">Orienta-menti </w:t>
      </w:r>
    </w:p>
    <w:p w:rsidR="00E7425A" w:rsidRPr="003F0CEF" w:rsidRDefault="00E7425A" w:rsidP="007E7B72">
      <w:pPr>
        <w:pStyle w:val="Nessunaspaziatura"/>
        <w:tabs>
          <w:tab w:val="left" w:pos="3945"/>
        </w:tabs>
        <w:jc w:val="center"/>
        <w:rPr>
          <w:rFonts w:ascii="Algerian" w:eastAsia="Times New Roman" w:hAnsi="Algerian" w:cs="Bookman Old Style"/>
          <w:sz w:val="44"/>
          <w:szCs w:val="44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Sala conferenze</w:t>
      </w:r>
      <w:r w:rsidR="007E7B72">
        <w:rPr>
          <w:rFonts w:ascii="Algerian" w:eastAsia="Times New Roman" w:hAnsi="Algerian" w:cs="Bookman Old Style"/>
          <w:noProof/>
          <w:sz w:val="44"/>
          <w:szCs w:val="44"/>
          <w:lang w:eastAsia="it-IT"/>
        </w:rPr>
        <w:drawing>
          <wp:inline distT="0" distB="0" distL="0" distR="0">
            <wp:extent cx="6115050" cy="3019425"/>
            <wp:effectExtent l="19050" t="0" r="0" b="0"/>
            <wp:docPr id="3" name="Immagine 2" descr="C:\Users\docenti\Desktop\tumblr_m7jxshuRaD1rrbll3o1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centi\Desktop\tumblr_m7jxshuRaD1rrbll3o1_12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21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B72" w:rsidRPr="005D7687" w:rsidRDefault="007E7B72" w:rsidP="007E7B72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Da ottobre a maggio</w:t>
      </w:r>
    </w:p>
    <w:p w:rsidR="007E7B72" w:rsidRPr="005D7687" w:rsidRDefault="007E7B72" w:rsidP="007E7B72">
      <w:pPr>
        <w:pStyle w:val="Nessunaspaziatura"/>
        <w:jc w:val="center"/>
        <w:rPr>
          <w:rFonts w:ascii="Algerian" w:eastAsia="Times New Roman" w:hAnsi="Algerian" w:cs="Bookman Old Style"/>
          <w:sz w:val="32"/>
          <w:szCs w:val="32"/>
        </w:rPr>
      </w:pPr>
      <w:r w:rsidRPr="005D7687">
        <w:rPr>
          <w:rFonts w:ascii="Algerian" w:eastAsia="Times New Roman" w:hAnsi="Algerian" w:cs="Bookman Old Style"/>
          <w:sz w:val="32"/>
          <w:szCs w:val="32"/>
        </w:rPr>
        <w:t>scuola aperta al territorio</w:t>
      </w:r>
    </w:p>
    <w:p w:rsidR="007F3D89" w:rsidRPr="007F3D89" w:rsidRDefault="007F3D89" w:rsidP="007F3D89">
      <w:pPr>
        <w:pStyle w:val="Nessunaspaziatura"/>
        <w:jc w:val="center"/>
        <w:rPr>
          <w:rFonts w:ascii="Algerian" w:eastAsia="Times New Roman" w:hAnsi="Algerian" w:cs="Bookman Old Style"/>
          <w:sz w:val="20"/>
          <w:szCs w:val="20"/>
        </w:rPr>
      </w:pPr>
    </w:p>
    <w:p w:rsidR="00F23E23" w:rsidRDefault="00D44083" w:rsidP="00D61C79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>L’ ASSOCIAZIONE</w:t>
      </w:r>
      <w:r w:rsidR="00D61C79">
        <w:rPr>
          <w:rFonts w:ascii="Algerian" w:eastAsia="Times New Roman" w:hAnsi="Algerian" w:cs="Bookman Old Style"/>
          <w:sz w:val="32"/>
          <w:szCs w:val="32"/>
        </w:rPr>
        <w:t xml:space="preserve"> “</w:t>
      </w:r>
      <w:r>
        <w:rPr>
          <w:rFonts w:ascii="Algerian" w:eastAsia="Times New Roman" w:hAnsi="Algerian" w:cs="Bookman Old Style"/>
          <w:sz w:val="32"/>
          <w:szCs w:val="32"/>
        </w:rPr>
        <w:t>LA TERRA DI PIERO</w:t>
      </w:r>
      <w:r w:rsidR="00D61C79">
        <w:rPr>
          <w:rFonts w:ascii="Algerian" w:eastAsia="Times New Roman" w:hAnsi="Algerian" w:cs="Bookman Old Style"/>
          <w:sz w:val="32"/>
          <w:szCs w:val="32"/>
        </w:rPr>
        <w:t>”</w:t>
      </w:r>
    </w:p>
    <w:p w:rsidR="00D61C79" w:rsidRDefault="00D44083" w:rsidP="00D61C79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>Incontrerà GLI ALUNNI DELLE CLASSI SECONDE DELL’ISTITUTO</w:t>
      </w:r>
    </w:p>
    <w:p w:rsidR="00D44083" w:rsidRDefault="00D44083" w:rsidP="00D61C79">
      <w:pPr>
        <w:pStyle w:val="Paragrafoelenco"/>
        <w:ind w:left="0"/>
        <w:jc w:val="center"/>
        <w:rPr>
          <w:rFonts w:ascii="Algerian" w:eastAsia="Times New Roman" w:hAnsi="Algerian" w:cs="Bookman Old Style"/>
          <w:sz w:val="32"/>
          <w:szCs w:val="32"/>
        </w:rPr>
      </w:pPr>
      <w:r>
        <w:rPr>
          <w:rFonts w:ascii="Algerian" w:eastAsia="Times New Roman" w:hAnsi="Algerian" w:cs="Bookman Old Style"/>
          <w:sz w:val="32"/>
          <w:szCs w:val="32"/>
        </w:rPr>
        <w:t>PER LA GIORNATA DELLA Sostenibilità</w:t>
      </w:r>
    </w:p>
    <w:p w:rsidR="0067662A" w:rsidRPr="0067662A" w:rsidRDefault="0067662A" w:rsidP="00F23E23">
      <w:pPr>
        <w:pStyle w:val="Paragrafoelenco"/>
        <w:ind w:left="0"/>
        <w:jc w:val="center"/>
        <w:rPr>
          <w:rFonts w:ascii="Algerian" w:eastAsia="Times New Roman" w:hAnsi="Algerian" w:cs="Bookman Old Style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44083" w:rsidTr="00EB2F2F">
        <w:trPr>
          <w:jc w:val="center"/>
        </w:trPr>
        <w:tc>
          <w:tcPr>
            <w:tcW w:w="4814" w:type="dxa"/>
            <w:shd w:val="clear" w:color="auto" w:fill="FFC671"/>
          </w:tcPr>
          <w:p w:rsidR="00D44083" w:rsidRDefault="00D44083" w:rsidP="00EB2F2F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CLASSI COINVOLTE IN SALA CONFERENZE</w:t>
            </w:r>
          </w:p>
          <w:p w:rsidR="00D44083" w:rsidRPr="00BD4758" w:rsidRDefault="00D44083" w:rsidP="00EB2F2F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</w:p>
        </w:tc>
        <w:tc>
          <w:tcPr>
            <w:tcW w:w="4814" w:type="dxa"/>
            <w:shd w:val="clear" w:color="auto" w:fill="FFC671"/>
          </w:tcPr>
          <w:p w:rsidR="00D44083" w:rsidRPr="00BD4758" w:rsidRDefault="00D44083" w:rsidP="00EB2F2F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ORARIO </w:t>
            </w:r>
          </w:p>
        </w:tc>
      </w:tr>
      <w:tr w:rsidR="00D44083" w:rsidTr="00EB2F2F">
        <w:trPr>
          <w:jc w:val="center"/>
        </w:trPr>
        <w:tc>
          <w:tcPr>
            <w:tcW w:w="4814" w:type="dxa"/>
            <w:shd w:val="clear" w:color="auto" w:fill="auto"/>
          </w:tcPr>
          <w:p w:rsidR="00D44083" w:rsidRPr="00BD4758" w:rsidRDefault="00D44083" w:rsidP="00EB2F2F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2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^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A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20</w:t>
            </w:r>
            <w:proofErr w:type="gram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)  –</w:t>
            </w:r>
            <w:proofErr w:type="gram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2^b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18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 xml:space="preserve">) 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>– 2^d (25)</w:t>
            </w:r>
          </w:p>
          <w:p w:rsidR="00D44083" w:rsidRPr="00BD4758" w:rsidRDefault="00D44083" w:rsidP="00EB2F2F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63</w:t>
            </w:r>
          </w:p>
        </w:tc>
        <w:tc>
          <w:tcPr>
            <w:tcW w:w="4814" w:type="dxa"/>
            <w:shd w:val="clear" w:color="auto" w:fill="auto"/>
          </w:tcPr>
          <w:p w:rsidR="00D44083" w:rsidRPr="00BD4758" w:rsidRDefault="00D44083" w:rsidP="00EB2F2F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Mercoledì 09/03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/2022</w:t>
            </w:r>
          </w:p>
          <w:p w:rsidR="00D44083" w:rsidRPr="00BD4758" w:rsidRDefault="00D44083" w:rsidP="00EB2F2F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10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11,00</w:t>
            </w:r>
          </w:p>
        </w:tc>
      </w:tr>
      <w:tr w:rsidR="00D44083" w:rsidTr="00EB2F2F">
        <w:trPr>
          <w:jc w:val="center"/>
        </w:trPr>
        <w:tc>
          <w:tcPr>
            <w:tcW w:w="4814" w:type="dxa"/>
            <w:shd w:val="clear" w:color="auto" w:fill="auto"/>
          </w:tcPr>
          <w:p w:rsidR="00D44083" w:rsidRDefault="00D44083" w:rsidP="00EB2F2F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2^f (22) – 2^o (14) – 2^a </w:t>
            </w:r>
            <w:proofErr w:type="spellStart"/>
            <w:r>
              <w:rPr>
                <w:rFonts w:ascii="Algerian" w:eastAsia="Times New Roman" w:hAnsi="Algerian" w:cs="Bookman Old Style"/>
                <w:sz w:val="20"/>
                <w:szCs w:val="20"/>
              </w:rPr>
              <w:t>itc</w:t>
            </w:r>
            <w:proofErr w:type="spellEnd"/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(25)</w:t>
            </w:r>
          </w:p>
          <w:p w:rsidR="00D44083" w:rsidRDefault="00D44083" w:rsidP="00EB2F2F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61</w:t>
            </w:r>
          </w:p>
        </w:tc>
        <w:tc>
          <w:tcPr>
            <w:tcW w:w="4814" w:type="dxa"/>
            <w:shd w:val="clear" w:color="auto" w:fill="auto"/>
          </w:tcPr>
          <w:p w:rsidR="00D44083" w:rsidRPr="00BD4758" w:rsidRDefault="00D44083" w:rsidP="00EB2F2F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Mercoledì 09/03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/2022</w:t>
            </w:r>
          </w:p>
          <w:p w:rsidR="00D44083" w:rsidRDefault="00D44083" w:rsidP="00EB2F2F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11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12,00</w:t>
            </w:r>
          </w:p>
        </w:tc>
      </w:tr>
      <w:tr w:rsidR="00D44083" w:rsidTr="00EB2F2F">
        <w:trPr>
          <w:jc w:val="center"/>
        </w:trPr>
        <w:tc>
          <w:tcPr>
            <w:tcW w:w="4814" w:type="dxa"/>
            <w:shd w:val="clear" w:color="auto" w:fill="auto"/>
          </w:tcPr>
          <w:p w:rsidR="00D44083" w:rsidRDefault="00D44083" w:rsidP="00EB2F2F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2^at (20) – 2^bt (17) – 2^m (18)</w:t>
            </w:r>
          </w:p>
          <w:p w:rsidR="00D44083" w:rsidRDefault="00D44083" w:rsidP="00EB2F2F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Tot. 55</w:t>
            </w:r>
          </w:p>
        </w:tc>
        <w:tc>
          <w:tcPr>
            <w:tcW w:w="4814" w:type="dxa"/>
            <w:shd w:val="clear" w:color="auto" w:fill="auto"/>
          </w:tcPr>
          <w:p w:rsidR="00D44083" w:rsidRPr="00BD4758" w:rsidRDefault="00D44083" w:rsidP="00EB2F2F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Mercoledì 09/03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/2022</w:t>
            </w:r>
          </w:p>
          <w:p w:rsidR="00D44083" w:rsidRDefault="00D44083" w:rsidP="00EB2F2F">
            <w:pPr>
              <w:pStyle w:val="Paragrafoelenco"/>
              <w:ind w:left="0"/>
              <w:jc w:val="center"/>
              <w:rPr>
                <w:rFonts w:ascii="Algerian" w:eastAsia="Times New Roman" w:hAnsi="Algerian" w:cs="Bookman Old Style"/>
                <w:sz w:val="20"/>
                <w:szCs w:val="20"/>
              </w:rPr>
            </w:pPr>
            <w:r>
              <w:rPr>
                <w:rFonts w:ascii="Algerian" w:eastAsia="Times New Roman" w:hAnsi="Algerian" w:cs="Bookman Old Style"/>
                <w:sz w:val="20"/>
                <w:szCs w:val="20"/>
              </w:rPr>
              <w:t>ORE 12</w:t>
            </w:r>
            <w:r w:rsidRPr="00BD4758">
              <w:rPr>
                <w:rFonts w:ascii="Algerian" w:eastAsia="Times New Roman" w:hAnsi="Algerian" w:cs="Bookman Old Style"/>
                <w:sz w:val="20"/>
                <w:szCs w:val="20"/>
              </w:rPr>
              <w:t>,00</w:t>
            </w:r>
            <w:r>
              <w:rPr>
                <w:rFonts w:ascii="Algerian" w:eastAsia="Times New Roman" w:hAnsi="Algerian" w:cs="Bookman Old Style"/>
                <w:sz w:val="20"/>
                <w:szCs w:val="20"/>
              </w:rPr>
              <w:t xml:space="preserve"> – 13,00</w:t>
            </w:r>
          </w:p>
        </w:tc>
      </w:tr>
    </w:tbl>
    <w:p w:rsidR="00D44083" w:rsidRDefault="00D44083" w:rsidP="00D44083">
      <w:pPr>
        <w:tabs>
          <w:tab w:val="left" w:pos="2830"/>
        </w:tabs>
        <w:rPr>
          <w:rFonts w:ascii="Bookman Old Style" w:hAnsi="Bookman Old Style" w:cstheme="minorHAnsi"/>
          <w:b/>
          <w:sz w:val="24"/>
          <w:szCs w:val="24"/>
        </w:rPr>
      </w:pPr>
    </w:p>
    <w:p w:rsidR="00D44083" w:rsidRDefault="00D44083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</w:p>
    <w:p w:rsidR="005D7687" w:rsidRPr="0067662A" w:rsidRDefault="005D7687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16"/>
          <w:szCs w:val="16"/>
        </w:rPr>
      </w:pPr>
    </w:p>
    <w:p w:rsidR="00CC7DE3" w:rsidRDefault="005E16D7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  <w:r>
        <w:rPr>
          <w:rFonts w:ascii="Bookman Old Style" w:hAnsi="Bookman Old Style" w:cstheme="minorHAnsi"/>
          <w:b/>
          <w:sz w:val="24"/>
          <w:szCs w:val="24"/>
        </w:rPr>
        <w:t xml:space="preserve">                                     </w:t>
      </w:r>
      <w:r w:rsidR="00101BDC">
        <w:rPr>
          <w:rFonts w:ascii="Bookman Old Style" w:hAnsi="Bookman Old Style" w:cstheme="minorHAnsi"/>
          <w:b/>
          <w:sz w:val="24"/>
          <w:szCs w:val="24"/>
        </w:rPr>
        <w:t xml:space="preserve">La </w:t>
      </w:r>
      <w:r w:rsidR="003F0CEF" w:rsidRPr="007E7B72">
        <w:rPr>
          <w:rFonts w:ascii="Bookman Old Style" w:hAnsi="Bookman Old Style" w:cstheme="minorHAnsi"/>
          <w:b/>
          <w:sz w:val="24"/>
          <w:szCs w:val="24"/>
        </w:rPr>
        <w:t>Dirigente Scolastica</w:t>
      </w:r>
      <w:r w:rsidR="00101BDC">
        <w:rPr>
          <w:rFonts w:ascii="Bookman Old Style" w:hAnsi="Bookman Old Style" w:cstheme="minorHAnsi"/>
          <w:b/>
          <w:sz w:val="24"/>
          <w:szCs w:val="24"/>
        </w:rPr>
        <w:t>,</w:t>
      </w:r>
      <w:r w:rsidR="00D44083">
        <w:rPr>
          <w:rFonts w:ascii="Bookman Old Style" w:hAnsi="Bookman Old Style"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Prof. </w:t>
      </w:r>
      <w:proofErr w:type="spellStart"/>
      <w:r w:rsidR="003F0CEF" w:rsidRPr="007E7B72">
        <w:rPr>
          <w:rFonts w:ascii="Bookman Old Style" w:hAnsi="Bookman Old Style" w:cstheme="minorHAnsi"/>
          <w:b/>
          <w:sz w:val="24"/>
          <w:szCs w:val="24"/>
        </w:rPr>
        <w:t>ssa</w:t>
      </w:r>
      <w:proofErr w:type="spellEnd"/>
      <w:r w:rsidR="003F0CEF" w:rsidRPr="007E7B72">
        <w:rPr>
          <w:rFonts w:ascii="Bookman Old Style" w:hAnsi="Bookman Old Style" w:cstheme="minorHAnsi"/>
          <w:b/>
          <w:sz w:val="24"/>
          <w:szCs w:val="24"/>
        </w:rPr>
        <w:t xml:space="preserve"> Angela De Carlo</w:t>
      </w:r>
    </w:p>
    <w:p w:rsidR="00101BDC" w:rsidRPr="00101BDC" w:rsidRDefault="00101BDC" w:rsidP="00101BDC">
      <w:pPr>
        <w:spacing w:after="160"/>
        <w:ind w:left="720"/>
        <w:jc w:val="right"/>
        <w:rPr>
          <w:rFonts w:ascii="Times New Roman" w:eastAsiaTheme="minorHAnsi" w:hAnsi="Times New Roman"/>
          <w:sz w:val="28"/>
          <w:szCs w:val="28"/>
        </w:rPr>
      </w:pP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(Firma autografa sostituita</w:t>
      </w:r>
      <w:r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a mezzo stampa ai sensi dell’</w:t>
      </w:r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art. 3 comma 2 </w:t>
      </w:r>
      <w:proofErr w:type="spellStart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101BDC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n° 39/93)</w:t>
      </w:r>
    </w:p>
    <w:p w:rsidR="00101BDC" w:rsidRPr="007E7B72" w:rsidRDefault="00101BDC" w:rsidP="001C7FD3">
      <w:pPr>
        <w:tabs>
          <w:tab w:val="left" w:pos="2830"/>
        </w:tabs>
        <w:jc w:val="center"/>
        <w:rPr>
          <w:rFonts w:ascii="Bookman Old Style" w:hAnsi="Bookman Old Style" w:cstheme="minorHAnsi"/>
          <w:b/>
          <w:sz w:val="24"/>
          <w:szCs w:val="24"/>
        </w:rPr>
      </w:pPr>
    </w:p>
    <w:sectPr w:rsidR="00101BDC" w:rsidRPr="007E7B72" w:rsidSect="007F3D89">
      <w:headerReference w:type="default" r:id="rId8"/>
      <w:pgSz w:w="11906" w:h="16838"/>
      <w:pgMar w:top="1417" w:right="1134" w:bottom="426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D4" w:rsidRDefault="007C13D4" w:rsidP="00A00FC5">
      <w:r>
        <w:separator/>
      </w:r>
    </w:p>
  </w:endnote>
  <w:endnote w:type="continuationSeparator" w:id="0">
    <w:p w:rsidR="007C13D4" w:rsidRDefault="007C13D4" w:rsidP="00A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D4" w:rsidRDefault="007C13D4" w:rsidP="00A00FC5">
      <w:r>
        <w:separator/>
      </w:r>
    </w:p>
  </w:footnote>
  <w:footnote w:type="continuationSeparator" w:id="0">
    <w:p w:rsidR="007C13D4" w:rsidRDefault="007C13D4" w:rsidP="00A00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tblInd w:w="-106" w:type="dxa"/>
      <w:tblLayout w:type="fixed"/>
      <w:tblLook w:val="0000" w:firstRow="0" w:lastRow="0" w:firstColumn="0" w:lastColumn="0" w:noHBand="0" w:noVBand="0"/>
    </w:tblPr>
    <w:tblGrid>
      <w:gridCol w:w="1490"/>
      <w:gridCol w:w="6946"/>
      <w:gridCol w:w="1666"/>
    </w:tblGrid>
    <w:tr w:rsidR="002F5AB9" w:rsidRPr="008A1778" w:rsidTr="002F5AB9">
      <w:tc>
        <w:tcPr>
          <w:tcW w:w="1490" w:type="dxa"/>
        </w:tcPr>
        <w:p w:rsidR="002F5AB9" w:rsidRPr="00E73736" w:rsidRDefault="002F5AB9" w:rsidP="005F753A">
          <w:pPr>
            <w:jc w:val="center"/>
            <w:rPr>
              <w:rFonts w:eastAsia="Times New Roman"/>
              <w:color w:val="FFFFFF" w:themeColor="background1"/>
            </w:rPr>
          </w:pPr>
        </w:p>
      </w:tc>
      <w:tc>
        <w:tcPr>
          <w:tcW w:w="6946" w:type="dxa"/>
        </w:tcPr>
        <w:p w:rsidR="002F5AB9" w:rsidRPr="00C73688" w:rsidRDefault="002F5AB9" w:rsidP="005F753A">
          <w:pPr>
            <w:jc w:val="center"/>
            <w:rPr>
              <w:rFonts w:ascii="Arial" w:eastAsia="Times New Roman" w:hAnsi="Arial" w:cs="Arial"/>
              <w:noProof/>
              <w:color w:val="1A0DAB"/>
              <w:sz w:val="16"/>
              <w:szCs w:val="16"/>
            </w:rPr>
          </w:pP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34010" cy="270510"/>
                <wp:effectExtent l="19050" t="0" r="8890" b="0"/>
                <wp:docPr id="8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s://encrypted-tbn3.gstatic.com/images?q=tbn:ANd9GcTR_GUI5EPyOEK6um2kyg6eACYYnj1haXG9MxGdoujDVTj1_iFcOIaX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010" cy="270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254635" cy="294005"/>
                <wp:effectExtent l="19050" t="0" r="0" b="0"/>
                <wp:docPr id="9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https://encrypted-tbn0.gstatic.com/images?q=tbn:ANd9GcTvvDl_ebnd8odiydXufOqYKv4rCuxO9y-XeLVr3KtXGuZVxhtAHkt70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Times New Roman" w:hAnsi="Arial" w:cs="Arial"/>
              <w:noProof/>
              <w:color w:val="1A0DAB"/>
              <w:sz w:val="16"/>
              <w:szCs w:val="16"/>
              <w:lang w:eastAsia="it-IT"/>
            </w:rPr>
            <w:drawing>
              <wp:inline distT="0" distB="0" distL="0" distR="0">
                <wp:extent cx="397510" cy="262255"/>
                <wp:effectExtent l="19050" t="0" r="2540" b="0"/>
                <wp:docPr id="10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https://encrypted-tbn0.gstatic.com/images?q=tbn:ANd9GcRQa4AbY2jZfcTg4OuX6XQLSjLpy95-BAzjbZ8pHZhl1yzi16mQ-fOr80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510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dxa"/>
        </w:tcPr>
        <w:p w:rsidR="002F5AB9" w:rsidRPr="008A1778" w:rsidRDefault="002F5AB9" w:rsidP="005F753A">
          <w:pPr>
            <w:rPr>
              <w:rFonts w:eastAsia="Times New Roman"/>
            </w:rPr>
          </w:pPr>
        </w:p>
      </w:tc>
    </w:tr>
    <w:tr w:rsidR="002F5AB9" w:rsidRPr="008A1778" w:rsidTr="002F5AB9">
      <w:trPr>
        <w:trHeight w:val="928"/>
      </w:trPr>
      <w:tc>
        <w:tcPr>
          <w:tcW w:w="1490" w:type="dxa"/>
        </w:tcPr>
        <w:p w:rsidR="002F5AB9" w:rsidRPr="008A1778" w:rsidRDefault="002F5AB9" w:rsidP="005F753A">
          <w:pPr>
            <w:jc w:val="right"/>
            <w:rPr>
              <w:rFonts w:eastAsia="Times New Roman"/>
            </w:rPr>
          </w:pPr>
          <w:r w:rsidRPr="002F5AB9"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617938" cy="564542"/>
                <wp:effectExtent l="19050" t="0" r="0" b="0"/>
                <wp:docPr id="17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 r="30965" b="158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940" cy="564544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</w:tcPr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MIUR USR CALABRIA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sz w:val="20"/>
              <w:szCs w:val="20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Distretto Scolastico n. 17 di Amantea (CS)</w:t>
          </w:r>
        </w:p>
        <w:p w:rsidR="002F5AB9" w:rsidRPr="00816678" w:rsidRDefault="002F5AB9" w:rsidP="005F753A">
          <w:pPr>
            <w:keepNext/>
            <w:jc w:val="center"/>
            <w:outlineLvl w:val="0"/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</w:pPr>
          <w:proofErr w:type="gramStart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I</w:t>
          </w:r>
          <w:r w:rsidRPr="00816678">
            <w:rPr>
              <w:rFonts w:ascii="Bookman Old Style" w:eastAsia="Times New Roman" w:hAnsi="Bookman Old Style" w:cs="Bookman Old Style"/>
              <w:b/>
              <w:bCs/>
              <w:smallCaps/>
              <w:sz w:val="20"/>
              <w:szCs w:val="20"/>
            </w:rPr>
            <w:t>STITUTO</w:t>
          </w:r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>DI  ISTRUZIONE</w:t>
          </w:r>
          <w:proofErr w:type="gramEnd"/>
          <w:r w:rsidRPr="00816678">
            <w:rPr>
              <w:rFonts w:ascii="Bookman Old Style" w:eastAsia="Times New Roman" w:hAnsi="Bookman Old Style" w:cs="Bookman Old Style"/>
              <w:b/>
              <w:bCs/>
              <w:sz w:val="20"/>
              <w:szCs w:val="20"/>
            </w:rPr>
            <w:t xml:space="preserve">  SUPERIORE</w:t>
          </w:r>
        </w:p>
        <w:p w:rsidR="002F5AB9" w:rsidRPr="00C73688" w:rsidRDefault="002F5AB9" w:rsidP="00B26811">
          <w:pPr>
            <w:jc w:val="center"/>
            <w:rPr>
              <w:rFonts w:eastAsia="Times New Roman"/>
              <w:b/>
              <w:sz w:val="16"/>
              <w:szCs w:val="16"/>
            </w:rPr>
          </w:pPr>
          <w:r w:rsidRPr="00816678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www.iispoloamant</w:t>
          </w:r>
          <w:r w:rsidR="00B26811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ea.edu</w:t>
          </w:r>
          <w:r w:rsidRPr="002F5AB9">
            <w:rPr>
              <w:rFonts w:ascii="Bookman Old Style" w:eastAsia="Times New Roman" w:hAnsi="Bookman Old Style" w:cs="Bookman Old Style"/>
              <w:b/>
              <w:sz w:val="20"/>
              <w:szCs w:val="20"/>
            </w:rPr>
            <w:t>.it</w:t>
          </w:r>
        </w:p>
      </w:tc>
      <w:tc>
        <w:tcPr>
          <w:tcW w:w="1666" w:type="dxa"/>
        </w:tcPr>
        <w:p w:rsidR="002F5AB9" w:rsidRPr="008A1778" w:rsidRDefault="002F5AB9" w:rsidP="005F753A">
          <w:pPr>
            <w:jc w:val="center"/>
            <w:rPr>
              <w:rFonts w:eastAsia="Times New Roman"/>
            </w:rPr>
          </w:pPr>
          <w:r>
            <w:rPr>
              <w:rFonts w:eastAsia="Times New Roman"/>
              <w:noProof/>
              <w:lang w:eastAsia="it-IT"/>
            </w:rPr>
            <w:drawing>
              <wp:inline distT="0" distB="0" distL="0" distR="0">
                <wp:extent cx="588645" cy="564515"/>
                <wp:effectExtent l="19050" t="0" r="1905" b="0"/>
                <wp:docPr id="6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64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00FC5" w:rsidRPr="002F5AB9" w:rsidRDefault="00A00FC5" w:rsidP="002F5AB9">
    <w:pPr>
      <w:keepNext/>
      <w:jc w:val="center"/>
      <w:outlineLvl w:val="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198657">
      <o:colormru v:ext="edit" colors="#fde8d7,#fef1e6,#ffecdd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8C0"/>
    <w:rsid w:val="000179F6"/>
    <w:rsid w:val="0003156C"/>
    <w:rsid w:val="00056EE1"/>
    <w:rsid w:val="00066625"/>
    <w:rsid w:val="00074793"/>
    <w:rsid w:val="00086D62"/>
    <w:rsid w:val="000959BF"/>
    <w:rsid w:val="000A0D1B"/>
    <w:rsid w:val="000B52BB"/>
    <w:rsid w:val="000B576E"/>
    <w:rsid w:val="000D0B7B"/>
    <w:rsid w:val="000D14DB"/>
    <w:rsid w:val="000D2B35"/>
    <w:rsid w:val="000E721B"/>
    <w:rsid w:val="000F6023"/>
    <w:rsid w:val="000F7C3A"/>
    <w:rsid w:val="00101BDC"/>
    <w:rsid w:val="001338EA"/>
    <w:rsid w:val="001518C0"/>
    <w:rsid w:val="00175690"/>
    <w:rsid w:val="00194A82"/>
    <w:rsid w:val="001C18E3"/>
    <w:rsid w:val="001C7FD3"/>
    <w:rsid w:val="001D03BE"/>
    <w:rsid w:val="00202556"/>
    <w:rsid w:val="00205EA4"/>
    <w:rsid w:val="0021760C"/>
    <w:rsid w:val="0023441A"/>
    <w:rsid w:val="002346E5"/>
    <w:rsid w:val="002456D5"/>
    <w:rsid w:val="00267575"/>
    <w:rsid w:val="00272915"/>
    <w:rsid w:val="00272AB7"/>
    <w:rsid w:val="002770F6"/>
    <w:rsid w:val="002830B1"/>
    <w:rsid w:val="002B3D5F"/>
    <w:rsid w:val="002F0C3C"/>
    <w:rsid w:val="002F5AB9"/>
    <w:rsid w:val="00300A07"/>
    <w:rsid w:val="003136BC"/>
    <w:rsid w:val="003151D0"/>
    <w:rsid w:val="003205B1"/>
    <w:rsid w:val="00331D20"/>
    <w:rsid w:val="00370E44"/>
    <w:rsid w:val="0038605D"/>
    <w:rsid w:val="00393E28"/>
    <w:rsid w:val="003B3626"/>
    <w:rsid w:val="003B4BC1"/>
    <w:rsid w:val="003E11AF"/>
    <w:rsid w:val="003F0CEF"/>
    <w:rsid w:val="003F19FE"/>
    <w:rsid w:val="003F2120"/>
    <w:rsid w:val="0040176C"/>
    <w:rsid w:val="00430F63"/>
    <w:rsid w:val="004C058C"/>
    <w:rsid w:val="004E106B"/>
    <w:rsid w:val="004E788E"/>
    <w:rsid w:val="004E7A82"/>
    <w:rsid w:val="004F2E5B"/>
    <w:rsid w:val="00517093"/>
    <w:rsid w:val="00577CC2"/>
    <w:rsid w:val="00581DF0"/>
    <w:rsid w:val="00586A5D"/>
    <w:rsid w:val="005921B8"/>
    <w:rsid w:val="005B5F29"/>
    <w:rsid w:val="005C403D"/>
    <w:rsid w:val="005C5681"/>
    <w:rsid w:val="005D2512"/>
    <w:rsid w:val="005D4BCF"/>
    <w:rsid w:val="005D7687"/>
    <w:rsid w:val="005E16D7"/>
    <w:rsid w:val="005E1A60"/>
    <w:rsid w:val="005E6FEB"/>
    <w:rsid w:val="005F44A0"/>
    <w:rsid w:val="00613250"/>
    <w:rsid w:val="0063231B"/>
    <w:rsid w:val="006420D6"/>
    <w:rsid w:val="006448F6"/>
    <w:rsid w:val="00651AF8"/>
    <w:rsid w:val="00665015"/>
    <w:rsid w:val="00667C70"/>
    <w:rsid w:val="0067662A"/>
    <w:rsid w:val="0067663F"/>
    <w:rsid w:val="00676887"/>
    <w:rsid w:val="006816E0"/>
    <w:rsid w:val="006B41E1"/>
    <w:rsid w:val="006C3107"/>
    <w:rsid w:val="006D0C38"/>
    <w:rsid w:val="006D127C"/>
    <w:rsid w:val="006D3886"/>
    <w:rsid w:val="006E6DF1"/>
    <w:rsid w:val="00703BCA"/>
    <w:rsid w:val="0070560A"/>
    <w:rsid w:val="00705843"/>
    <w:rsid w:val="0072112A"/>
    <w:rsid w:val="007304AE"/>
    <w:rsid w:val="00744EE4"/>
    <w:rsid w:val="00745642"/>
    <w:rsid w:val="007460B1"/>
    <w:rsid w:val="00757672"/>
    <w:rsid w:val="00797B8F"/>
    <w:rsid w:val="007A1BE0"/>
    <w:rsid w:val="007C13D4"/>
    <w:rsid w:val="007D4A8B"/>
    <w:rsid w:val="007D7E5B"/>
    <w:rsid w:val="007E3F25"/>
    <w:rsid w:val="007E4B66"/>
    <w:rsid w:val="007E7B72"/>
    <w:rsid w:val="007F0F54"/>
    <w:rsid w:val="007F3D89"/>
    <w:rsid w:val="00804C74"/>
    <w:rsid w:val="00813D81"/>
    <w:rsid w:val="00816678"/>
    <w:rsid w:val="008168C0"/>
    <w:rsid w:val="0084236B"/>
    <w:rsid w:val="00846866"/>
    <w:rsid w:val="00861517"/>
    <w:rsid w:val="00863043"/>
    <w:rsid w:val="0088334E"/>
    <w:rsid w:val="00884ED4"/>
    <w:rsid w:val="008866FF"/>
    <w:rsid w:val="008945A4"/>
    <w:rsid w:val="008A01A2"/>
    <w:rsid w:val="008B64C5"/>
    <w:rsid w:val="008D0574"/>
    <w:rsid w:val="008D393B"/>
    <w:rsid w:val="008E5E28"/>
    <w:rsid w:val="008F74BB"/>
    <w:rsid w:val="008F797E"/>
    <w:rsid w:val="00901B4F"/>
    <w:rsid w:val="009029ED"/>
    <w:rsid w:val="0091751B"/>
    <w:rsid w:val="00964A29"/>
    <w:rsid w:val="0098311D"/>
    <w:rsid w:val="00993939"/>
    <w:rsid w:val="009947C1"/>
    <w:rsid w:val="009A3C5B"/>
    <w:rsid w:val="009A704D"/>
    <w:rsid w:val="009B34F6"/>
    <w:rsid w:val="009D6C02"/>
    <w:rsid w:val="009E384E"/>
    <w:rsid w:val="009E598A"/>
    <w:rsid w:val="00A00FC5"/>
    <w:rsid w:val="00A01825"/>
    <w:rsid w:val="00A020A0"/>
    <w:rsid w:val="00A2578E"/>
    <w:rsid w:val="00A35D0E"/>
    <w:rsid w:val="00A43800"/>
    <w:rsid w:val="00A516B8"/>
    <w:rsid w:val="00A853B2"/>
    <w:rsid w:val="00AC24D4"/>
    <w:rsid w:val="00AD6095"/>
    <w:rsid w:val="00AE004A"/>
    <w:rsid w:val="00AE3AB2"/>
    <w:rsid w:val="00AE5ECE"/>
    <w:rsid w:val="00AF4270"/>
    <w:rsid w:val="00AF606D"/>
    <w:rsid w:val="00B07C6B"/>
    <w:rsid w:val="00B21D94"/>
    <w:rsid w:val="00B26811"/>
    <w:rsid w:val="00B32BE5"/>
    <w:rsid w:val="00B46086"/>
    <w:rsid w:val="00B514C6"/>
    <w:rsid w:val="00B77791"/>
    <w:rsid w:val="00B81B8D"/>
    <w:rsid w:val="00BB6E33"/>
    <w:rsid w:val="00BD2F29"/>
    <w:rsid w:val="00BE5CCA"/>
    <w:rsid w:val="00BF508F"/>
    <w:rsid w:val="00BF51B6"/>
    <w:rsid w:val="00C013C6"/>
    <w:rsid w:val="00C24AA6"/>
    <w:rsid w:val="00C4045B"/>
    <w:rsid w:val="00C427CB"/>
    <w:rsid w:val="00C567FA"/>
    <w:rsid w:val="00C61A6E"/>
    <w:rsid w:val="00C7000F"/>
    <w:rsid w:val="00C70FDD"/>
    <w:rsid w:val="00CA79A2"/>
    <w:rsid w:val="00CB5160"/>
    <w:rsid w:val="00CB7310"/>
    <w:rsid w:val="00CC7DE3"/>
    <w:rsid w:val="00CD060A"/>
    <w:rsid w:val="00CF4E0E"/>
    <w:rsid w:val="00D010DF"/>
    <w:rsid w:val="00D10E13"/>
    <w:rsid w:val="00D345C0"/>
    <w:rsid w:val="00D40F81"/>
    <w:rsid w:val="00D44083"/>
    <w:rsid w:val="00D6115C"/>
    <w:rsid w:val="00D61C79"/>
    <w:rsid w:val="00D81C77"/>
    <w:rsid w:val="00D825AD"/>
    <w:rsid w:val="00D965DD"/>
    <w:rsid w:val="00DA0E14"/>
    <w:rsid w:val="00DA5907"/>
    <w:rsid w:val="00DA722E"/>
    <w:rsid w:val="00DB0C04"/>
    <w:rsid w:val="00DC545D"/>
    <w:rsid w:val="00DC7191"/>
    <w:rsid w:val="00DD70BE"/>
    <w:rsid w:val="00DE7C04"/>
    <w:rsid w:val="00DF6095"/>
    <w:rsid w:val="00DF6FA5"/>
    <w:rsid w:val="00E017FC"/>
    <w:rsid w:val="00E3005A"/>
    <w:rsid w:val="00E429F9"/>
    <w:rsid w:val="00E46525"/>
    <w:rsid w:val="00E63020"/>
    <w:rsid w:val="00E7035A"/>
    <w:rsid w:val="00E72771"/>
    <w:rsid w:val="00E73736"/>
    <w:rsid w:val="00E7425A"/>
    <w:rsid w:val="00E828A0"/>
    <w:rsid w:val="00E857AA"/>
    <w:rsid w:val="00EA1D88"/>
    <w:rsid w:val="00EA260D"/>
    <w:rsid w:val="00EB01AF"/>
    <w:rsid w:val="00EC7F1D"/>
    <w:rsid w:val="00ED3CB7"/>
    <w:rsid w:val="00EF21D2"/>
    <w:rsid w:val="00F150E4"/>
    <w:rsid w:val="00F23E23"/>
    <w:rsid w:val="00F31FF1"/>
    <w:rsid w:val="00F37438"/>
    <w:rsid w:val="00F41D5C"/>
    <w:rsid w:val="00F46A58"/>
    <w:rsid w:val="00F477D2"/>
    <w:rsid w:val="00F84CC6"/>
    <w:rsid w:val="00F91B9C"/>
    <w:rsid w:val="00FB57C2"/>
    <w:rsid w:val="00FC33B9"/>
    <w:rsid w:val="00FD4244"/>
    <w:rsid w:val="00FF6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o:colormru v:ext="edit" colors="#fde8d7,#fef1e6,#ffecdd"/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23B22054"/>
  <w15:docId w15:val="{D412C28A-7957-42B1-9236-CE0C2542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68C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8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48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48F6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0FC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00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0FC5"/>
    <w:rPr>
      <w:rFonts w:ascii="Calibri" w:eastAsia="Calibri" w:hAnsi="Calibri" w:cs="Times New Roman"/>
    </w:rPr>
  </w:style>
  <w:style w:type="paragraph" w:styleId="Nessunaspaziatura">
    <w:name w:val="No Spacing"/>
    <w:uiPriority w:val="1"/>
    <w:qFormat/>
    <w:rsid w:val="006C3107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C7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6E6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DB0C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CA6E6-1560-4650-9318-EFD683DE1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32</cp:revision>
  <cp:lastPrinted>2021-10-29T11:32:00Z</cp:lastPrinted>
  <dcterms:created xsi:type="dcterms:W3CDTF">2021-10-08T09:43:00Z</dcterms:created>
  <dcterms:modified xsi:type="dcterms:W3CDTF">2022-03-02T12:18:00Z</dcterms:modified>
</cp:coreProperties>
</file>